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0"/>
        <w:gridCol w:w="3118"/>
      </w:tblGrid>
      <w:tr w:rsidR="00C85D1E" w14:paraId="6A54B41C" w14:textId="77777777" w:rsidTr="0029169F">
        <w:tc>
          <w:tcPr>
            <w:tcW w:w="7660" w:type="dxa"/>
            <w:vAlign w:val="bottom"/>
          </w:tcPr>
          <w:p w14:paraId="1D0ADACE" w14:textId="28778009" w:rsidR="00C85D1E" w:rsidRDefault="00912C23" w:rsidP="00B53CF9">
            <w:pPr>
              <w:rPr>
                <w:sz w:val="22"/>
                <w:szCs w:val="22"/>
              </w:rPr>
            </w:pPr>
            <w:bookmarkStart w:id="0" w:name="_Hlk72411681"/>
            <w:r>
              <w:rPr>
                <w:noProof/>
              </w:rPr>
              <w:drawing>
                <wp:anchor distT="0" distB="0" distL="114300" distR="114300" simplePos="0" relativeHeight="251666432" behindDoc="0" locked="0" layoutInCell="1" allowOverlap="1" wp14:anchorId="44BB8C12" wp14:editId="1927F008">
                  <wp:simplePos x="0" y="0"/>
                  <wp:positionH relativeFrom="column">
                    <wp:posOffset>-69215</wp:posOffset>
                  </wp:positionH>
                  <wp:positionV relativeFrom="paragraph">
                    <wp:posOffset>8255</wp:posOffset>
                  </wp:positionV>
                  <wp:extent cx="1914525" cy="360045"/>
                  <wp:effectExtent l="0" t="0" r="0" b="1905"/>
                  <wp:wrapNone/>
                  <wp:docPr id="63493153" name="Picture 6349315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68840" name="Picture 1" descr="A screenshot of a computer&#10;&#10;Description automatically generated"/>
                          <pic:cNvPicPr/>
                        </pic:nvPicPr>
                        <pic:blipFill rotWithShape="1">
                          <a:blip r:embed="rId6" cstate="print">
                            <a:extLst>
                              <a:ext uri="{28A0092B-C50C-407E-A947-70E740481C1C}">
                                <a14:useLocalDpi xmlns:a14="http://schemas.microsoft.com/office/drawing/2010/main" val="0"/>
                              </a:ext>
                            </a:extLst>
                          </a:blip>
                          <a:srcRect l="2436" t="38240" r="23753" b="37032"/>
                          <a:stretch/>
                        </pic:blipFill>
                        <pic:spPr bwMode="auto">
                          <a:xfrm>
                            <a:off x="0" y="0"/>
                            <a:ext cx="1914525" cy="360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18" w:type="dxa"/>
            <w:hideMark/>
          </w:tcPr>
          <w:p w14:paraId="4478D373" w14:textId="77777777" w:rsidR="00C85D1E" w:rsidRDefault="00C85D1E" w:rsidP="0029169F">
            <w:pPr>
              <w:jc w:val="center"/>
            </w:pPr>
            <w:r>
              <w:rPr>
                <w:noProof/>
              </w:rPr>
              <w:drawing>
                <wp:anchor distT="0" distB="0" distL="114300" distR="114300" simplePos="0" relativeHeight="251662336" behindDoc="0" locked="0" layoutInCell="1" allowOverlap="1" wp14:anchorId="3D0F85B7" wp14:editId="27B3901E">
                  <wp:simplePos x="0" y="0"/>
                  <wp:positionH relativeFrom="column">
                    <wp:posOffset>22058</wp:posOffset>
                  </wp:positionH>
                  <wp:positionV relativeFrom="paragraph">
                    <wp:posOffset>35972</wp:posOffset>
                  </wp:positionV>
                  <wp:extent cx="1699404" cy="662612"/>
                  <wp:effectExtent l="0" t="0" r="0" b="4445"/>
                  <wp:wrapNone/>
                  <wp:docPr id="1" name="Picture 1" descr="ND+ LOGO Jan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Jan 08"/>
                          <pic:cNvPicPr>
                            <a:picLocks noChangeAspect="1" noChangeArrowheads="1"/>
                          </pic:cNvPicPr>
                        </pic:nvPicPr>
                        <pic:blipFill>
                          <a:blip r:embed="rId7">
                            <a:extLst>
                              <a:ext uri="{28A0092B-C50C-407E-A947-70E740481C1C}">
                                <a14:useLocalDpi xmlns:a14="http://schemas.microsoft.com/office/drawing/2010/main" val="0"/>
                              </a:ext>
                            </a:extLst>
                          </a:blip>
                          <a:srcRect l="10002" t="28706" r="10002" b="26122"/>
                          <a:stretch>
                            <a:fillRect/>
                          </a:stretch>
                        </pic:blipFill>
                        <pic:spPr bwMode="auto">
                          <a:xfrm>
                            <a:off x="0" y="0"/>
                            <a:ext cx="1705893" cy="66514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E8E89B6" w14:textId="08D46A8D" w:rsidR="00C85D1E" w:rsidRDefault="00912C23" w:rsidP="00912C23">
      <w:pPr>
        <w:tabs>
          <w:tab w:val="left" w:pos="340"/>
        </w:tabs>
      </w:pPr>
      <w:r>
        <w:tab/>
      </w:r>
    </w:p>
    <w:p w14:paraId="0335E67D" w14:textId="77777777" w:rsidR="005B772D" w:rsidRPr="003F0717" w:rsidRDefault="005B772D" w:rsidP="00C85D1E">
      <w:pPr>
        <w:jc w:val="right"/>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C85D1E" w:rsidRPr="004D6F94" w14:paraId="0DF196BB" w14:textId="77777777" w:rsidTr="0029169F">
        <w:trPr>
          <w:trHeight w:val="80"/>
        </w:trPr>
        <w:tc>
          <w:tcPr>
            <w:tcW w:w="10456" w:type="dxa"/>
          </w:tcPr>
          <w:p w14:paraId="3E3648E5" w14:textId="0BACB971" w:rsidR="00912C23" w:rsidRDefault="001915FF" w:rsidP="001915FF">
            <w:pPr>
              <w:rPr>
                <w:color w:val="2F5496" w:themeColor="accent1" w:themeShade="BF"/>
                <w:sz w:val="48"/>
                <w:szCs w:val="48"/>
              </w:rPr>
            </w:pPr>
            <w:r w:rsidRPr="00700886">
              <w:rPr>
                <w:noProof/>
              </w:rPr>
              <w:drawing>
                <wp:inline distT="0" distB="0" distL="0" distR="0" wp14:anchorId="2E9B7EC2" wp14:editId="511F1770">
                  <wp:extent cx="1219200" cy="424005"/>
                  <wp:effectExtent l="0" t="0" r="0" b="0"/>
                  <wp:docPr id="473623281" name="Picture 47362328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96953" name="Picture 1" descr="A black background with blu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5329" cy="429614"/>
                          </a:xfrm>
                          <a:prstGeom prst="rect">
                            <a:avLst/>
                          </a:prstGeom>
                          <a:noFill/>
                          <a:ln>
                            <a:noFill/>
                          </a:ln>
                        </pic:spPr>
                      </pic:pic>
                    </a:graphicData>
                  </a:graphic>
                </wp:inline>
              </w:drawing>
            </w:r>
            <w:r>
              <w:rPr>
                <w:noProof/>
              </w:rPr>
              <w:t xml:space="preserve">                                     </w:t>
            </w:r>
          </w:p>
          <w:p w14:paraId="1E98943F" w14:textId="7F69C594" w:rsidR="00912C23" w:rsidRDefault="001915FF" w:rsidP="0029169F">
            <w:pPr>
              <w:jc w:val="center"/>
              <w:rPr>
                <w:color w:val="2F5496" w:themeColor="accent1" w:themeShade="BF"/>
                <w:sz w:val="48"/>
                <w:szCs w:val="48"/>
              </w:rPr>
            </w:pPr>
            <w:r>
              <w:rPr>
                <w:noProof/>
              </w:rPr>
              <w:drawing>
                <wp:anchor distT="0" distB="0" distL="114300" distR="114300" simplePos="0" relativeHeight="251664384" behindDoc="0" locked="0" layoutInCell="1" allowOverlap="1" wp14:anchorId="45201BBB" wp14:editId="14FAE328">
                  <wp:simplePos x="0" y="0"/>
                  <wp:positionH relativeFrom="margin">
                    <wp:posOffset>71120</wp:posOffset>
                  </wp:positionH>
                  <wp:positionV relativeFrom="paragraph">
                    <wp:posOffset>160020</wp:posOffset>
                  </wp:positionV>
                  <wp:extent cx="1028065" cy="400685"/>
                  <wp:effectExtent l="0" t="0" r="635" b="0"/>
                  <wp:wrapNone/>
                  <wp:docPr id="1061659159" name="Picture 1061659159" descr="A blue and yellow lines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7677" name="Picture 1" descr="A blue and yellow lines on a black background&#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065" cy="400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FE216" w14:textId="32E8DE50" w:rsidR="001915FF" w:rsidRDefault="001915FF" w:rsidP="0029169F">
            <w:pPr>
              <w:jc w:val="center"/>
              <w:rPr>
                <w:color w:val="2F5496" w:themeColor="accent1" w:themeShade="BF"/>
                <w:sz w:val="48"/>
                <w:szCs w:val="48"/>
              </w:rPr>
            </w:pPr>
          </w:p>
          <w:p w14:paraId="5A68110C" w14:textId="75EE3737" w:rsidR="001915FF" w:rsidRDefault="001915FF" w:rsidP="0029169F">
            <w:pPr>
              <w:jc w:val="center"/>
              <w:rPr>
                <w:color w:val="2F5496" w:themeColor="accent1" w:themeShade="BF"/>
                <w:sz w:val="48"/>
                <w:szCs w:val="48"/>
              </w:rPr>
            </w:pPr>
          </w:p>
          <w:p w14:paraId="4D45E867" w14:textId="0A6AEF21" w:rsidR="00C85D1E" w:rsidRPr="004D6F94" w:rsidRDefault="00C85D1E" w:rsidP="0029169F">
            <w:pPr>
              <w:jc w:val="center"/>
              <w:rPr>
                <w:sz w:val="48"/>
                <w:szCs w:val="48"/>
              </w:rPr>
            </w:pPr>
            <w:r>
              <w:rPr>
                <w:color w:val="2F5496" w:themeColor="accent1" w:themeShade="BF"/>
                <w:sz w:val="48"/>
                <w:szCs w:val="48"/>
              </w:rPr>
              <w:t>S</w:t>
            </w:r>
            <w:r w:rsidR="007231F2">
              <w:rPr>
                <w:color w:val="2F5496" w:themeColor="accent1" w:themeShade="BF"/>
                <w:sz w:val="48"/>
                <w:szCs w:val="48"/>
              </w:rPr>
              <w:t>ubsidy Control De</w:t>
            </w:r>
            <w:r>
              <w:rPr>
                <w:color w:val="2F5496" w:themeColor="accent1" w:themeShade="BF"/>
                <w:sz w:val="48"/>
                <w:szCs w:val="48"/>
              </w:rPr>
              <w:t>claration</w:t>
            </w:r>
          </w:p>
        </w:tc>
      </w:tr>
      <w:bookmarkEnd w:id="0"/>
    </w:tbl>
    <w:p w14:paraId="6AB4503E" w14:textId="55750C87" w:rsidR="00C85D1E" w:rsidRPr="005B772D" w:rsidRDefault="00C85D1E" w:rsidP="00C85D1E">
      <w:pPr>
        <w:spacing w:line="276" w:lineRule="auto"/>
        <w:jc w:val="center"/>
        <w:rPr>
          <w:rFonts w:cs="Arial"/>
          <w:sz w:val="12"/>
          <w:szCs w:val="12"/>
        </w:rPr>
      </w:pPr>
    </w:p>
    <w:p w14:paraId="46A34F03" w14:textId="5DD2A505" w:rsidR="0070602D" w:rsidRPr="0070602D" w:rsidRDefault="0070602D" w:rsidP="0070602D">
      <w:pPr>
        <w:pStyle w:val="Default"/>
        <w:rPr>
          <w:color w:val="auto"/>
          <w:sz w:val="22"/>
          <w:szCs w:val="22"/>
          <w:highlight w:val="yellow"/>
        </w:rPr>
      </w:pPr>
      <w:r w:rsidRPr="0070602D">
        <w:rPr>
          <w:color w:val="auto"/>
          <w:sz w:val="22"/>
          <w:szCs w:val="22"/>
        </w:rPr>
        <w:t>This award shall comply with the S</w:t>
      </w:r>
      <w:r w:rsidR="007231F2">
        <w:rPr>
          <w:color w:val="auto"/>
          <w:sz w:val="22"/>
          <w:szCs w:val="22"/>
        </w:rPr>
        <w:t xml:space="preserve">ubsidy Control Act </w:t>
      </w:r>
      <w:r w:rsidRPr="0070602D">
        <w:rPr>
          <w:color w:val="auto"/>
          <w:sz w:val="22"/>
          <w:szCs w:val="22"/>
        </w:rPr>
        <w:t xml:space="preserve">on the basis that, including this support no single business shall receive funding / support totalling more than </w:t>
      </w:r>
      <w:r w:rsidR="00B95F35">
        <w:rPr>
          <w:color w:val="auto"/>
          <w:sz w:val="22"/>
          <w:szCs w:val="22"/>
        </w:rPr>
        <w:t>€</w:t>
      </w:r>
      <w:r w:rsidRPr="0070602D">
        <w:rPr>
          <w:color w:val="auto"/>
          <w:sz w:val="22"/>
          <w:szCs w:val="22"/>
        </w:rPr>
        <w:t>315,000 from public funds over a 3-year period covering the current financial year and the preceding 2 years.</w:t>
      </w:r>
    </w:p>
    <w:p w14:paraId="3D7D9FE0" w14:textId="77777777" w:rsidR="00C85D1E" w:rsidRDefault="00C85D1E" w:rsidP="00C85D1E">
      <w:pPr>
        <w:rPr>
          <w:rFonts w:cs="Arial"/>
          <w:b/>
          <w:bCs/>
          <w:sz w:val="4"/>
          <w:szCs w:val="4"/>
        </w:rPr>
      </w:pPr>
    </w:p>
    <w:p w14:paraId="113CF3BC" w14:textId="77777777" w:rsidR="0070602D" w:rsidRPr="00E3634B" w:rsidRDefault="0070602D" w:rsidP="00C85D1E">
      <w:pPr>
        <w:rPr>
          <w:rFonts w:cs="Arial"/>
          <w:b/>
          <w:bCs/>
          <w:sz w:val="4"/>
          <w:szCs w:val="4"/>
        </w:rPr>
      </w:pPr>
    </w:p>
    <w:p w14:paraId="11FE3CC4" w14:textId="23405134" w:rsidR="00C85D1E" w:rsidRPr="00D86C46" w:rsidRDefault="00C85D1E" w:rsidP="00C85D1E">
      <w:pPr>
        <w:jc w:val="both"/>
        <w:rPr>
          <w:rFonts w:cs="Arial"/>
          <w:b/>
          <w:bCs/>
          <w:strike/>
          <w:sz w:val="22"/>
          <w:szCs w:val="22"/>
        </w:rPr>
      </w:pPr>
      <w:r w:rsidRPr="00C85D1E">
        <w:rPr>
          <w:rFonts w:cs="Arial"/>
          <w:b/>
          <w:bCs/>
          <w:sz w:val="22"/>
          <w:szCs w:val="22"/>
        </w:rPr>
        <w:t>Please use the table below to declare relevant subsidies received</w:t>
      </w:r>
      <w:r w:rsidR="00D86C46">
        <w:rPr>
          <w:rFonts w:cs="Arial"/>
          <w:b/>
          <w:bCs/>
          <w:sz w:val="22"/>
          <w:szCs w:val="22"/>
        </w:rPr>
        <w:t>.</w:t>
      </w:r>
    </w:p>
    <w:p w14:paraId="616DE01A" w14:textId="77777777" w:rsidR="00C85D1E" w:rsidRPr="00E3634B" w:rsidRDefault="00C85D1E" w:rsidP="00C85D1E">
      <w:pPr>
        <w:jc w:val="both"/>
        <w:rPr>
          <w:rFonts w:cs="Arial"/>
          <w:sz w:val="6"/>
          <w:szCs w:val="6"/>
        </w:rPr>
      </w:pPr>
    </w:p>
    <w:p w14:paraId="25DDC21A" w14:textId="77777777" w:rsidR="007231F2" w:rsidRDefault="00C85D1E" w:rsidP="00C85D1E">
      <w:pPr>
        <w:pStyle w:val="Heading2"/>
        <w:jc w:val="both"/>
        <w:rPr>
          <w:sz w:val="22"/>
          <w:szCs w:val="22"/>
        </w:rPr>
      </w:pPr>
      <w:r w:rsidRPr="005A5148">
        <w:rPr>
          <w:sz w:val="22"/>
          <w:szCs w:val="22"/>
        </w:rPr>
        <w:softHyphen/>
      </w:r>
    </w:p>
    <w:p w14:paraId="4F3B286D" w14:textId="5EDED6A8" w:rsidR="00C85D1E" w:rsidRPr="005A5148" w:rsidRDefault="00C85D1E" w:rsidP="00C85D1E">
      <w:pPr>
        <w:pStyle w:val="Heading2"/>
        <w:jc w:val="both"/>
        <w:rPr>
          <w:sz w:val="22"/>
          <w:szCs w:val="22"/>
          <w:u w:val="single"/>
        </w:rPr>
      </w:pPr>
      <w:r w:rsidRPr="005A5148">
        <w:rPr>
          <w:sz w:val="22"/>
          <w:szCs w:val="22"/>
          <w:u w:val="single"/>
        </w:rPr>
        <w:t>Small Amounts of Financial Assistance Allowance</w:t>
      </w:r>
    </w:p>
    <w:p w14:paraId="2B8AB56A" w14:textId="7F928611" w:rsidR="00C85D1E" w:rsidRDefault="00C85D1E" w:rsidP="00C85D1E">
      <w:pPr>
        <w:pStyle w:val="Heading2"/>
        <w:jc w:val="both"/>
        <w:rPr>
          <w:b w:val="0"/>
          <w:bCs w:val="0"/>
          <w:sz w:val="22"/>
        </w:rPr>
      </w:pPr>
      <w:r w:rsidRPr="005A5148">
        <w:rPr>
          <w:b w:val="0"/>
          <w:bCs w:val="0"/>
          <w:sz w:val="22"/>
        </w:rPr>
        <w:t xml:space="preserve">I confirm that I have previously received the following subsidies granted as </w:t>
      </w:r>
      <w:r w:rsidRPr="005A5148">
        <w:rPr>
          <w:b w:val="0"/>
          <w:bCs w:val="0"/>
          <w:i/>
          <w:iCs/>
          <w:sz w:val="22"/>
        </w:rPr>
        <w:t>de minimis</w:t>
      </w:r>
      <w:r w:rsidRPr="005A5148">
        <w:rPr>
          <w:b w:val="0"/>
          <w:bCs w:val="0"/>
          <w:sz w:val="22"/>
        </w:rPr>
        <w:t xml:space="preserve"> aid or as Small Amounts of Financial Assistance under </w:t>
      </w:r>
      <w:r w:rsidR="00D86C46">
        <w:rPr>
          <w:b w:val="0"/>
          <w:bCs w:val="0"/>
          <w:sz w:val="22"/>
        </w:rPr>
        <w:t xml:space="preserve">the Subsidy Control Act 2022 </w:t>
      </w:r>
      <w:r w:rsidRPr="005A5148">
        <w:rPr>
          <w:b w:val="0"/>
          <w:bCs w:val="0"/>
          <w:sz w:val="22"/>
        </w:rPr>
        <w:t>during the current and two previous fiscal years from any subsidy awarding body:</w:t>
      </w:r>
    </w:p>
    <w:p w14:paraId="792387A4" w14:textId="03B361D2" w:rsidR="009223BC" w:rsidRPr="009223BC" w:rsidRDefault="009223BC" w:rsidP="009223BC">
      <w:r>
        <w:t>(</w:t>
      </w:r>
      <w:r w:rsidR="00C64540">
        <w:t>Please</w:t>
      </w:r>
      <w:r>
        <w:t xml:space="preserve"> also include any grant aid that has been awarded but not yet paid).</w:t>
      </w:r>
    </w:p>
    <w:p w14:paraId="004C6201" w14:textId="77777777" w:rsidR="00C85D1E" w:rsidRPr="00E3634B" w:rsidRDefault="00C85D1E" w:rsidP="00C85D1E">
      <w:pPr>
        <w:rPr>
          <w:sz w:val="10"/>
          <w:szCs w:val="10"/>
        </w:rPr>
      </w:pPr>
    </w:p>
    <w:tbl>
      <w:tblPr>
        <w:tblStyle w:val="TableGrid"/>
        <w:tblW w:w="0" w:type="auto"/>
        <w:tblLook w:val="04A0" w:firstRow="1" w:lastRow="0" w:firstColumn="1" w:lastColumn="0" w:noHBand="0" w:noVBand="1"/>
      </w:tblPr>
      <w:tblGrid>
        <w:gridCol w:w="2692"/>
        <w:gridCol w:w="1839"/>
        <w:gridCol w:w="1701"/>
        <w:gridCol w:w="4224"/>
      </w:tblGrid>
      <w:tr w:rsidR="00C85D1E" w:rsidRPr="005A5148" w14:paraId="06D4F939" w14:textId="77777777" w:rsidTr="003078D5">
        <w:trPr>
          <w:trHeight w:val="661"/>
        </w:trPr>
        <w:tc>
          <w:tcPr>
            <w:tcW w:w="2692" w:type="dxa"/>
            <w:shd w:val="clear" w:color="auto" w:fill="9CC2E5" w:themeFill="accent5" w:themeFillTint="99"/>
            <w:vAlign w:val="center"/>
          </w:tcPr>
          <w:p w14:paraId="035E78DB" w14:textId="70C882EE" w:rsidR="00C85D1E" w:rsidRPr="00B53CF9" w:rsidRDefault="003078D5" w:rsidP="0029169F">
            <w:pPr>
              <w:jc w:val="center"/>
              <w:rPr>
                <w:rFonts w:cs="Arial"/>
                <w:b/>
                <w:bCs/>
                <w:sz w:val="22"/>
                <w:szCs w:val="22"/>
              </w:rPr>
            </w:pPr>
            <w:r w:rsidRPr="00B53CF9">
              <w:rPr>
                <w:rFonts w:cs="Arial"/>
                <w:b/>
                <w:bCs/>
                <w:sz w:val="22"/>
                <w:szCs w:val="22"/>
              </w:rPr>
              <w:t>Organisation</w:t>
            </w:r>
            <w:r w:rsidR="00C85D1E" w:rsidRPr="00B53CF9">
              <w:rPr>
                <w:rFonts w:cs="Arial"/>
                <w:b/>
                <w:bCs/>
                <w:sz w:val="22"/>
                <w:szCs w:val="22"/>
              </w:rPr>
              <w:t xml:space="preserve"> providing the </w:t>
            </w:r>
            <w:r w:rsidRPr="00B53CF9">
              <w:rPr>
                <w:rFonts w:cs="Arial"/>
                <w:b/>
                <w:bCs/>
                <w:sz w:val="22"/>
                <w:szCs w:val="22"/>
              </w:rPr>
              <w:t>assistance/aid</w:t>
            </w:r>
          </w:p>
        </w:tc>
        <w:tc>
          <w:tcPr>
            <w:tcW w:w="1839" w:type="dxa"/>
            <w:shd w:val="clear" w:color="auto" w:fill="9CC2E5" w:themeFill="accent5" w:themeFillTint="99"/>
            <w:vAlign w:val="center"/>
          </w:tcPr>
          <w:p w14:paraId="5A4F18C3" w14:textId="787FDFB5" w:rsidR="00C85D1E" w:rsidRPr="00B53CF9" w:rsidRDefault="00C85D1E" w:rsidP="0029169F">
            <w:pPr>
              <w:jc w:val="center"/>
              <w:rPr>
                <w:rFonts w:cs="Arial"/>
                <w:b/>
                <w:bCs/>
                <w:sz w:val="22"/>
                <w:szCs w:val="22"/>
              </w:rPr>
            </w:pPr>
            <w:r w:rsidRPr="00B53CF9">
              <w:rPr>
                <w:rFonts w:cs="Arial"/>
                <w:b/>
                <w:bCs/>
                <w:sz w:val="22"/>
                <w:szCs w:val="22"/>
              </w:rPr>
              <w:t xml:space="preserve">Value of </w:t>
            </w:r>
            <w:r w:rsidR="003078D5" w:rsidRPr="00B53CF9">
              <w:rPr>
                <w:rFonts w:cs="Arial"/>
                <w:b/>
                <w:bCs/>
                <w:sz w:val="22"/>
                <w:szCs w:val="22"/>
              </w:rPr>
              <w:t>a</w:t>
            </w:r>
            <w:r w:rsidRPr="00B53CF9">
              <w:rPr>
                <w:rFonts w:cs="Arial"/>
                <w:b/>
                <w:bCs/>
                <w:sz w:val="22"/>
                <w:szCs w:val="22"/>
              </w:rPr>
              <w:t>ssistance</w:t>
            </w:r>
            <w:r w:rsidR="003078D5" w:rsidRPr="00B53CF9">
              <w:rPr>
                <w:rFonts w:cs="Arial"/>
                <w:b/>
                <w:bCs/>
                <w:sz w:val="22"/>
                <w:szCs w:val="22"/>
              </w:rPr>
              <w:t xml:space="preserve"> </w:t>
            </w:r>
            <w:r w:rsidRPr="00B53CF9">
              <w:rPr>
                <w:rFonts w:cs="Arial"/>
                <w:b/>
                <w:bCs/>
                <w:sz w:val="22"/>
                <w:szCs w:val="22"/>
              </w:rPr>
              <w:t>(£)</w:t>
            </w:r>
          </w:p>
        </w:tc>
        <w:tc>
          <w:tcPr>
            <w:tcW w:w="1701" w:type="dxa"/>
            <w:shd w:val="clear" w:color="auto" w:fill="9CC2E5" w:themeFill="accent5" w:themeFillTint="99"/>
            <w:vAlign w:val="center"/>
          </w:tcPr>
          <w:p w14:paraId="2775DB51" w14:textId="1C669968" w:rsidR="00C85D1E" w:rsidRPr="00B53CF9" w:rsidRDefault="00C85D1E" w:rsidP="0029169F">
            <w:pPr>
              <w:jc w:val="center"/>
              <w:rPr>
                <w:rFonts w:cs="Arial"/>
                <w:b/>
                <w:bCs/>
                <w:sz w:val="22"/>
                <w:szCs w:val="22"/>
              </w:rPr>
            </w:pPr>
            <w:r w:rsidRPr="00B53CF9">
              <w:rPr>
                <w:rFonts w:cs="Arial"/>
                <w:b/>
                <w:bCs/>
                <w:sz w:val="22"/>
                <w:szCs w:val="22"/>
              </w:rPr>
              <w:t xml:space="preserve">Date </w:t>
            </w:r>
            <w:r w:rsidR="003078D5" w:rsidRPr="00B53CF9">
              <w:rPr>
                <w:rFonts w:cs="Arial"/>
                <w:b/>
                <w:bCs/>
                <w:sz w:val="22"/>
                <w:szCs w:val="22"/>
              </w:rPr>
              <w:t>of assistance</w:t>
            </w:r>
          </w:p>
        </w:tc>
        <w:tc>
          <w:tcPr>
            <w:tcW w:w="4224" w:type="dxa"/>
            <w:shd w:val="clear" w:color="auto" w:fill="9CC2E5" w:themeFill="accent5" w:themeFillTint="99"/>
            <w:vAlign w:val="center"/>
          </w:tcPr>
          <w:p w14:paraId="6F6B6A2B" w14:textId="6B674CFC" w:rsidR="00C85D1E" w:rsidRPr="00B53CF9" w:rsidRDefault="00C85D1E" w:rsidP="0029169F">
            <w:pPr>
              <w:jc w:val="center"/>
              <w:rPr>
                <w:rFonts w:cs="Arial"/>
                <w:b/>
                <w:bCs/>
                <w:sz w:val="22"/>
                <w:szCs w:val="22"/>
              </w:rPr>
            </w:pPr>
            <w:r w:rsidRPr="00B53CF9">
              <w:rPr>
                <w:rFonts w:cs="Arial"/>
                <w:b/>
                <w:bCs/>
                <w:sz w:val="22"/>
                <w:szCs w:val="22"/>
              </w:rPr>
              <w:t xml:space="preserve">Nature of </w:t>
            </w:r>
            <w:r w:rsidR="003078D5" w:rsidRPr="00B53CF9">
              <w:rPr>
                <w:rFonts w:cs="Arial"/>
                <w:b/>
                <w:bCs/>
                <w:sz w:val="22"/>
                <w:szCs w:val="22"/>
              </w:rPr>
              <w:t>assistance</w:t>
            </w:r>
            <w:r w:rsidRPr="00B53CF9">
              <w:rPr>
                <w:rFonts w:cs="Arial"/>
                <w:b/>
                <w:bCs/>
                <w:sz w:val="22"/>
                <w:szCs w:val="22"/>
              </w:rPr>
              <w:t xml:space="preserve"> / aid</w:t>
            </w:r>
          </w:p>
        </w:tc>
      </w:tr>
      <w:tr w:rsidR="00C85D1E" w:rsidRPr="005A5148" w14:paraId="43612BD9" w14:textId="77777777" w:rsidTr="003078D5">
        <w:tc>
          <w:tcPr>
            <w:tcW w:w="2692" w:type="dxa"/>
          </w:tcPr>
          <w:p w14:paraId="3369AE17" w14:textId="77777777" w:rsidR="00C85D1E" w:rsidRPr="00847D39" w:rsidRDefault="00C85D1E" w:rsidP="003078D5">
            <w:pPr>
              <w:rPr>
                <w:rFonts w:cs="Arial"/>
                <w:b/>
                <w:sz w:val="22"/>
                <w:szCs w:val="22"/>
              </w:rPr>
            </w:pPr>
          </w:p>
        </w:tc>
        <w:tc>
          <w:tcPr>
            <w:tcW w:w="1839" w:type="dxa"/>
          </w:tcPr>
          <w:p w14:paraId="78486C89" w14:textId="77777777" w:rsidR="00C85D1E" w:rsidRPr="00847D39" w:rsidRDefault="00C85D1E" w:rsidP="0029169F">
            <w:pPr>
              <w:jc w:val="center"/>
              <w:rPr>
                <w:rFonts w:cs="Arial"/>
                <w:b/>
                <w:bCs/>
                <w:sz w:val="22"/>
                <w:szCs w:val="22"/>
              </w:rPr>
            </w:pPr>
          </w:p>
        </w:tc>
        <w:tc>
          <w:tcPr>
            <w:tcW w:w="1701" w:type="dxa"/>
          </w:tcPr>
          <w:p w14:paraId="0D78CF37" w14:textId="77777777" w:rsidR="00C85D1E" w:rsidRPr="00847D39" w:rsidRDefault="00C85D1E" w:rsidP="003078D5">
            <w:pPr>
              <w:jc w:val="center"/>
              <w:rPr>
                <w:rFonts w:cs="Arial"/>
                <w:b/>
                <w:bCs/>
                <w:sz w:val="22"/>
                <w:szCs w:val="22"/>
              </w:rPr>
            </w:pPr>
          </w:p>
        </w:tc>
        <w:tc>
          <w:tcPr>
            <w:tcW w:w="4224" w:type="dxa"/>
          </w:tcPr>
          <w:p w14:paraId="6EB225CD" w14:textId="77777777" w:rsidR="00C85D1E" w:rsidRPr="00847D39" w:rsidRDefault="00C85D1E" w:rsidP="0029169F">
            <w:pPr>
              <w:rPr>
                <w:rFonts w:cs="Arial"/>
                <w:b/>
                <w:bCs/>
                <w:sz w:val="22"/>
                <w:szCs w:val="22"/>
              </w:rPr>
            </w:pPr>
          </w:p>
        </w:tc>
      </w:tr>
      <w:tr w:rsidR="00C85D1E" w:rsidRPr="005A5148" w14:paraId="1088A2C0" w14:textId="77777777" w:rsidTr="003078D5">
        <w:tc>
          <w:tcPr>
            <w:tcW w:w="2692" w:type="dxa"/>
          </w:tcPr>
          <w:p w14:paraId="01DBFFC6" w14:textId="77777777" w:rsidR="00C85D1E" w:rsidRPr="00847D39" w:rsidRDefault="00C85D1E" w:rsidP="003078D5">
            <w:pPr>
              <w:rPr>
                <w:rFonts w:cs="Arial"/>
                <w:bCs/>
                <w:sz w:val="22"/>
                <w:szCs w:val="22"/>
              </w:rPr>
            </w:pPr>
          </w:p>
        </w:tc>
        <w:tc>
          <w:tcPr>
            <w:tcW w:w="1839" w:type="dxa"/>
          </w:tcPr>
          <w:p w14:paraId="6FEFFD88" w14:textId="77777777" w:rsidR="00C85D1E" w:rsidRPr="00847D39" w:rsidRDefault="00C85D1E" w:rsidP="0029169F">
            <w:pPr>
              <w:jc w:val="center"/>
              <w:rPr>
                <w:rFonts w:cs="Arial"/>
                <w:b/>
                <w:bCs/>
                <w:sz w:val="22"/>
                <w:szCs w:val="22"/>
              </w:rPr>
            </w:pPr>
          </w:p>
        </w:tc>
        <w:tc>
          <w:tcPr>
            <w:tcW w:w="1701" w:type="dxa"/>
          </w:tcPr>
          <w:p w14:paraId="64DE49DC" w14:textId="77777777" w:rsidR="00C85D1E" w:rsidRPr="00847D39" w:rsidRDefault="00C85D1E" w:rsidP="003078D5">
            <w:pPr>
              <w:jc w:val="center"/>
              <w:rPr>
                <w:rFonts w:cs="Arial"/>
                <w:b/>
                <w:bCs/>
                <w:sz w:val="22"/>
                <w:szCs w:val="22"/>
              </w:rPr>
            </w:pPr>
          </w:p>
        </w:tc>
        <w:tc>
          <w:tcPr>
            <w:tcW w:w="4224" w:type="dxa"/>
          </w:tcPr>
          <w:p w14:paraId="3EC46CA4" w14:textId="77777777" w:rsidR="00C85D1E" w:rsidRPr="00847D39" w:rsidRDefault="00C85D1E" w:rsidP="0029169F">
            <w:pPr>
              <w:rPr>
                <w:rFonts w:cs="Arial"/>
                <w:b/>
                <w:bCs/>
                <w:sz w:val="22"/>
                <w:szCs w:val="22"/>
              </w:rPr>
            </w:pPr>
          </w:p>
        </w:tc>
      </w:tr>
      <w:tr w:rsidR="00C85D1E" w:rsidRPr="005A5148" w14:paraId="2E781E8B" w14:textId="77777777" w:rsidTr="003078D5">
        <w:tc>
          <w:tcPr>
            <w:tcW w:w="2692" w:type="dxa"/>
          </w:tcPr>
          <w:p w14:paraId="64D86B0D" w14:textId="77777777" w:rsidR="00C85D1E" w:rsidRPr="00847D39" w:rsidRDefault="00C85D1E" w:rsidP="003078D5">
            <w:pPr>
              <w:rPr>
                <w:rFonts w:cs="Arial"/>
                <w:bCs/>
                <w:sz w:val="22"/>
                <w:szCs w:val="22"/>
              </w:rPr>
            </w:pPr>
          </w:p>
        </w:tc>
        <w:tc>
          <w:tcPr>
            <w:tcW w:w="1839" w:type="dxa"/>
          </w:tcPr>
          <w:p w14:paraId="5D8FC09D" w14:textId="77777777" w:rsidR="00C85D1E" w:rsidRPr="00847D39" w:rsidRDefault="00C85D1E" w:rsidP="0029169F">
            <w:pPr>
              <w:jc w:val="center"/>
              <w:rPr>
                <w:rFonts w:cs="Arial"/>
                <w:b/>
                <w:bCs/>
                <w:sz w:val="22"/>
                <w:szCs w:val="22"/>
              </w:rPr>
            </w:pPr>
          </w:p>
        </w:tc>
        <w:tc>
          <w:tcPr>
            <w:tcW w:w="1701" w:type="dxa"/>
          </w:tcPr>
          <w:p w14:paraId="6EDD40A4" w14:textId="77777777" w:rsidR="00C85D1E" w:rsidRPr="00847D39" w:rsidRDefault="00C85D1E" w:rsidP="003078D5">
            <w:pPr>
              <w:jc w:val="center"/>
              <w:rPr>
                <w:rFonts w:cs="Arial"/>
                <w:b/>
                <w:bCs/>
                <w:sz w:val="22"/>
                <w:szCs w:val="22"/>
              </w:rPr>
            </w:pPr>
          </w:p>
        </w:tc>
        <w:tc>
          <w:tcPr>
            <w:tcW w:w="4224" w:type="dxa"/>
          </w:tcPr>
          <w:p w14:paraId="3905CC37" w14:textId="77777777" w:rsidR="00C85D1E" w:rsidRPr="00847D39" w:rsidRDefault="00C85D1E" w:rsidP="0029169F">
            <w:pPr>
              <w:rPr>
                <w:rFonts w:cs="Arial"/>
                <w:b/>
                <w:bCs/>
                <w:sz w:val="22"/>
                <w:szCs w:val="22"/>
              </w:rPr>
            </w:pPr>
          </w:p>
        </w:tc>
      </w:tr>
      <w:tr w:rsidR="00C85D1E" w:rsidRPr="005A5148" w14:paraId="61FBECFD" w14:textId="77777777" w:rsidTr="003078D5">
        <w:tc>
          <w:tcPr>
            <w:tcW w:w="2692" w:type="dxa"/>
          </w:tcPr>
          <w:p w14:paraId="513875B0" w14:textId="77777777" w:rsidR="00C85D1E" w:rsidRPr="00847D39" w:rsidRDefault="00C85D1E" w:rsidP="003078D5">
            <w:pPr>
              <w:rPr>
                <w:rFonts w:cs="Arial"/>
                <w:bCs/>
                <w:sz w:val="22"/>
                <w:szCs w:val="22"/>
              </w:rPr>
            </w:pPr>
          </w:p>
        </w:tc>
        <w:tc>
          <w:tcPr>
            <w:tcW w:w="1839" w:type="dxa"/>
          </w:tcPr>
          <w:p w14:paraId="7E07CDCE" w14:textId="77777777" w:rsidR="00C85D1E" w:rsidRPr="00847D39" w:rsidRDefault="00C85D1E" w:rsidP="0029169F">
            <w:pPr>
              <w:jc w:val="center"/>
              <w:rPr>
                <w:rFonts w:cs="Arial"/>
                <w:b/>
                <w:bCs/>
                <w:sz w:val="22"/>
                <w:szCs w:val="22"/>
              </w:rPr>
            </w:pPr>
          </w:p>
        </w:tc>
        <w:tc>
          <w:tcPr>
            <w:tcW w:w="1701" w:type="dxa"/>
          </w:tcPr>
          <w:p w14:paraId="0C6F551F" w14:textId="77777777" w:rsidR="00C85D1E" w:rsidRPr="00847D39" w:rsidRDefault="00C85D1E" w:rsidP="003078D5">
            <w:pPr>
              <w:jc w:val="center"/>
              <w:rPr>
                <w:rFonts w:cs="Arial"/>
                <w:b/>
                <w:bCs/>
                <w:sz w:val="22"/>
                <w:szCs w:val="22"/>
              </w:rPr>
            </w:pPr>
          </w:p>
        </w:tc>
        <w:tc>
          <w:tcPr>
            <w:tcW w:w="4224" w:type="dxa"/>
          </w:tcPr>
          <w:p w14:paraId="26212E5A" w14:textId="77777777" w:rsidR="00C85D1E" w:rsidRPr="00847D39" w:rsidRDefault="00C85D1E" w:rsidP="0029169F">
            <w:pPr>
              <w:rPr>
                <w:rFonts w:cs="Arial"/>
                <w:b/>
                <w:bCs/>
                <w:sz w:val="22"/>
                <w:szCs w:val="22"/>
              </w:rPr>
            </w:pPr>
          </w:p>
        </w:tc>
      </w:tr>
      <w:tr w:rsidR="00C85D1E" w:rsidRPr="005A5148" w14:paraId="6ADA245F" w14:textId="77777777" w:rsidTr="003078D5">
        <w:tc>
          <w:tcPr>
            <w:tcW w:w="2692" w:type="dxa"/>
          </w:tcPr>
          <w:p w14:paraId="18BF8BE4" w14:textId="77777777" w:rsidR="00C85D1E" w:rsidRPr="00847D39" w:rsidRDefault="00C85D1E" w:rsidP="003078D5">
            <w:pPr>
              <w:rPr>
                <w:rFonts w:cs="Arial"/>
                <w:bCs/>
                <w:sz w:val="22"/>
                <w:szCs w:val="22"/>
              </w:rPr>
            </w:pPr>
          </w:p>
        </w:tc>
        <w:tc>
          <w:tcPr>
            <w:tcW w:w="1839" w:type="dxa"/>
          </w:tcPr>
          <w:p w14:paraId="0766657A" w14:textId="77777777" w:rsidR="00C85D1E" w:rsidRPr="00847D39" w:rsidRDefault="00C85D1E" w:rsidP="0029169F">
            <w:pPr>
              <w:jc w:val="center"/>
              <w:rPr>
                <w:rFonts w:cs="Arial"/>
                <w:b/>
                <w:bCs/>
                <w:sz w:val="22"/>
                <w:szCs w:val="22"/>
              </w:rPr>
            </w:pPr>
          </w:p>
        </w:tc>
        <w:tc>
          <w:tcPr>
            <w:tcW w:w="1701" w:type="dxa"/>
          </w:tcPr>
          <w:p w14:paraId="7E4F9CE8" w14:textId="77777777" w:rsidR="00C85D1E" w:rsidRPr="00847D39" w:rsidRDefault="00C85D1E" w:rsidP="003078D5">
            <w:pPr>
              <w:jc w:val="center"/>
              <w:rPr>
                <w:rFonts w:cs="Arial"/>
                <w:b/>
                <w:bCs/>
                <w:sz w:val="22"/>
                <w:szCs w:val="22"/>
              </w:rPr>
            </w:pPr>
          </w:p>
        </w:tc>
        <w:tc>
          <w:tcPr>
            <w:tcW w:w="4224" w:type="dxa"/>
          </w:tcPr>
          <w:p w14:paraId="4F437B33" w14:textId="77777777" w:rsidR="00C85D1E" w:rsidRPr="00847D39" w:rsidRDefault="00C85D1E" w:rsidP="0029169F">
            <w:pPr>
              <w:rPr>
                <w:rFonts w:cs="Arial"/>
                <w:b/>
                <w:bCs/>
                <w:sz w:val="22"/>
                <w:szCs w:val="22"/>
              </w:rPr>
            </w:pPr>
          </w:p>
        </w:tc>
      </w:tr>
    </w:tbl>
    <w:p w14:paraId="14FF2C2D" w14:textId="18085EBB" w:rsidR="00C85D1E" w:rsidRPr="00E3634B" w:rsidRDefault="00C85D1E" w:rsidP="00C85D1E">
      <w:pPr>
        <w:jc w:val="both"/>
        <w:rPr>
          <w:rFonts w:cs="Arial"/>
          <w:sz w:val="10"/>
          <w:szCs w:val="10"/>
        </w:rPr>
      </w:pPr>
      <w:r w:rsidRPr="005A5148">
        <w:rPr>
          <w:rFonts w:cs="Arial"/>
          <w:color w:val="FF0000"/>
          <w:sz w:val="12"/>
          <w:szCs w:val="12"/>
        </w:rPr>
        <w:br/>
      </w:r>
    </w:p>
    <w:p w14:paraId="58837E3A" w14:textId="0D58714C" w:rsidR="00C85D1E" w:rsidRPr="00847D39" w:rsidRDefault="00C85D1E" w:rsidP="00C85D1E">
      <w:pPr>
        <w:jc w:val="both"/>
        <w:rPr>
          <w:rFonts w:cs="Arial"/>
          <w:sz w:val="22"/>
          <w:szCs w:val="22"/>
        </w:rPr>
      </w:pPr>
      <w:r w:rsidRPr="00847D39">
        <w:rPr>
          <w:rFonts w:cs="Arial"/>
          <w:sz w:val="22"/>
          <w:szCs w:val="22"/>
        </w:rPr>
        <w:t xml:space="preserve">You may need to declare these amounts to any other subsidy awarding body who requests information from you on how much subsidy you have received.  You must therefore retain this letter and produce it on any request from the UK public authorities. </w:t>
      </w:r>
    </w:p>
    <w:p w14:paraId="478E49CA" w14:textId="77777777" w:rsidR="00C85D1E" w:rsidRPr="00E3634B" w:rsidRDefault="00C85D1E" w:rsidP="00C85D1E">
      <w:pPr>
        <w:jc w:val="both"/>
        <w:rPr>
          <w:rFonts w:cs="Arial"/>
          <w:sz w:val="10"/>
          <w:szCs w:val="10"/>
        </w:rPr>
      </w:pPr>
      <w:r w:rsidRPr="00E3634B">
        <w:rPr>
          <w:rFonts w:cs="Arial"/>
          <w:sz w:val="10"/>
          <w:szCs w:val="10"/>
        </w:rPr>
        <w:t> </w:t>
      </w:r>
    </w:p>
    <w:p w14:paraId="1BF89610" w14:textId="7FE09681" w:rsidR="00C85D1E" w:rsidRPr="00E3634B" w:rsidRDefault="00C85D1E" w:rsidP="00C85D1E">
      <w:pPr>
        <w:tabs>
          <w:tab w:val="left" w:pos="7088"/>
        </w:tabs>
        <w:rPr>
          <w:rFonts w:cs="Arial"/>
          <w:sz w:val="10"/>
          <w:szCs w:val="10"/>
        </w:rPr>
      </w:pPr>
    </w:p>
    <w:tbl>
      <w:tblPr>
        <w:tblStyle w:val="TableGrid"/>
        <w:tblW w:w="10740" w:type="dxa"/>
        <w:tblLook w:val="04A0" w:firstRow="1" w:lastRow="0" w:firstColumn="1" w:lastColumn="0" w:noHBand="0" w:noVBand="1"/>
      </w:tblPr>
      <w:tblGrid>
        <w:gridCol w:w="2972"/>
        <w:gridCol w:w="4111"/>
        <w:gridCol w:w="1417"/>
        <w:gridCol w:w="2240"/>
      </w:tblGrid>
      <w:tr w:rsidR="00C85D1E" w:rsidRPr="0039474A" w14:paraId="3FEBA8CC" w14:textId="77777777" w:rsidTr="009A0188">
        <w:trPr>
          <w:trHeight w:val="587"/>
        </w:trPr>
        <w:tc>
          <w:tcPr>
            <w:tcW w:w="2972" w:type="dxa"/>
            <w:shd w:val="clear" w:color="auto" w:fill="9CC2E5" w:themeFill="accent5" w:themeFillTint="99"/>
            <w:vAlign w:val="center"/>
          </w:tcPr>
          <w:p w14:paraId="2AA1A72D" w14:textId="77777777" w:rsidR="00C85D1E" w:rsidRPr="00B53CF9" w:rsidRDefault="00C85D1E" w:rsidP="0029169F">
            <w:pPr>
              <w:spacing w:line="276" w:lineRule="auto"/>
              <w:rPr>
                <w:rFonts w:cs="Arial"/>
                <w:b/>
                <w:sz w:val="22"/>
                <w:szCs w:val="22"/>
              </w:rPr>
            </w:pPr>
            <w:r w:rsidRPr="00B53CF9">
              <w:rPr>
                <w:rFonts w:cs="Arial"/>
                <w:b/>
                <w:sz w:val="22"/>
                <w:szCs w:val="22"/>
              </w:rPr>
              <w:t>Name of Business:</w:t>
            </w:r>
          </w:p>
        </w:tc>
        <w:tc>
          <w:tcPr>
            <w:tcW w:w="7768" w:type="dxa"/>
            <w:gridSpan w:val="3"/>
            <w:vAlign w:val="center"/>
          </w:tcPr>
          <w:p w14:paraId="16972824" w14:textId="77777777" w:rsidR="00C85D1E" w:rsidRPr="00B53CF9" w:rsidRDefault="00C85D1E" w:rsidP="0029169F">
            <w:pPr>
              <w:spacing w:line="276" w:lineRule="auto"/>
              <w:rPr>
                <w:rFonts w:cs="Arial"/>
                <w:sz w:val="22"/>
                <w:szCs w:val="22"/>
              </w:rPr>
            </w:pPr>
          </w:p>
        </w:tc>
      </w:tr>
      <w:tr w:rsidR="00C85D1E" w:rsidRPr="0039474A" w14:paraId="130AC4AE" w14:textId="77777777" w:rsidTr="009A0188">
        <w:trPr>
          <w:trHeight w:val="668"/>
        </w:trPr>
        <w:tc>
          <w:tcPr>
            <w:tcW w:w="2972" w:type="dxa"/>
            <w:shd w:val="clear" w:color="auto" w:fill="9CC2E5" w:themeFill="accent5" w:themeFillTint="99"/>
            <w:vAlign w:val="center"/>
          </w:tcPr>
          <w:p w14:paraId="7C5DB909" w14:textId="77777777" w:rsidR="00C85D1E" w:rsidRPr="00B53CF9" w:rsidRDefault="00C85D1E" w:rsidP="0029169F">
            <w:pPr>
              <w:spacing w:line="276" w:lineRule="auto"/>
              <w:rPr>
                <w:rFonts w:cs="Arial"/>
                <w:b/>
                <w:sz w:val="22"/>
                <w:szCs w:val="22"/>
              </w:rPr>
            </w:pPr>
            <w:r w:rsidRPr="00B53CF9">
              <w:rPr>
                <w:rFonts w:cs="Arial"/>
                <w:b/>
                <w:sz w:val="22"/>
                <w:szCs w:val="22"/>
              </w:rPr>
              <w:t>Business Representative</w:t>
            </w:r>
          </w:p>
          <w:p w14:paraId="4EB76B08" w14:textId="1E37C94F" w:rsidR="00C85D1E" w:rsidRPr="00B53CF9" w:rsidRDefault="00C85D1E" w:rsidP="0029169F">
            <w:pPr>
              <w:spacing w:line="276" w:lineRule="auto"/>
              <w:rPr>
                <w:rFonts w:cs="Arial"/>
                <w:b/>
                <w:sz w:val="22"/>
                <w:szCs w:val="22"/>
              </w:rPr>
            </w:pPr>
            <w:r w:rsidRPr="00B53CF9">
              <w:rPr>
                <w:rFonts w:cs="Arial"/>
                <w:b/>
                <w:sz w:val="22"/>
                <w:szCs w:val="22"/>
              </w:rPr>
              <w:t>Name/ Position:</w:t>
            </w:r>
          </w:p>
        </w:tc>
        <w:tc>
          <w:tcPr>
            <w:tcW w:w="7768" w:type="dxa"/>
            <w:gridSpan w:val="3"/>
            <w:vAlign w:val="center"/>
          </w:tcPr>
          <w:p w14:paraId="6D91F256" w14:textId="77777777" w:rsidR="00C85D1E" w:rsidRPr="00B53CF9" w:rsidRDefault="00C85D1E" w:rsidP="0029169F">
            <w:pPr>
              <w:spacing w:line="276" w:lineRule="auto"/>
              <w:rPr>
                <w:rFonts w:cs="Arial"/>
                <w:sz w:val="22"/>
                <w:szCs w:val="22"/>
              </w:rPr>
            </w:pPr>
          </w:p>
        </w:tc>
      </w:tr>
      <w:tr w:rsidR="00C85D1E" w:rsidRPr="0039474A" w14:paraId="1B251901" w14:textId="77777777" w:rsidTr="005B772D">
        <w:trPr>
          <w:trHeight w:val="792"/>
        </w:trPr>
        <w:tc>
          <w:tcPr>
            <w:tcW w:w="2972" w:type="dxa"/>
            <w:shd w:val="clear" w:color="auto" w:fill="9CC2E5" w:themeFill="accent5" w:themeFillTint="99"/>
            <w:vAlign w:val="center"/>
          </w:tcPr>
          <w:p w14:paraId="1F280F5F" w14:textId="6D5692DB" w:rsidR="00C85D1E" w:rsidRPr="00B53CF9" w:rsidRDefault="00C85D1E" w:rsidP="0029169F">
            <w:pPr>
              <w:spacing w:line="276" w:lineRule="auto"/>
              <w:rPr>
                <w:rFonts w:cs="Arial"/>
                <w:b/>
                <w:sz w:val="22"/>
                <w:szCs w:val="22"/>
              </w:rPr>
            </w:pPr>
            <w:r w:rsidRPr="00B53CF9">
              <w:rPr>
                <w:rFonts w:cs="Arial"/>
                <w:b/>
                <w:sz w:val="22"/>
                <w:szCs w:val="22"/>
              </w:rPr>
              <w:t>Signature:</w:t>
            </w:r>
          </w:p>
          <w:p w14:paraId="5EE25FEA" w14:textId="77777777" w:rsidR="00C85D1E" w:rsidRPr="00B53CF9" w:rsidRDefault="00C85D1E" w:rsidP="0029169F">
            <w:pPr>
              <w:spacing w:line="276" w:lineRule="auto"/>
              <w:rPr>
                <w:rFonts w:cs="Arial"/>
                <w:b/>
                <w:sz w:val="22"/>
                <w:szCs w:val="22"/>
              </w:rPr>
            </w:pPr>
          </w:p>
        </w:tc>
        <w:tc>
          <w:tcPr>
            <w:tcW w:w="4111" w:type="dxa"/>
            <w:vAlign w:val="center"/>
          </w:tcPr>
          <w:p w14:paraId="573CECDB" w14:textId="77777777" w:rsidR="00C85D1E" w:rsidRPr="00B53CF9" w:rsidRDefault="00C85D1E" w:rsidP="0029169F">
            <w:pPr>
              <w:spacing w:line="276" w:lineRule="auto"/>
              <w:rPr>
                <w:rFonts w:cs="Arial"/>
                <w:sz w:val="22"/>
                <w:szCs w:val="22"/>
              </w:rPr>
            </w:pPr>
          </w:p>
        </w:tc>
        <w:tc>
          <w:tcPr>
            <w:tcW w:w="1417" w:type="dxa"/>
            <w:shd w:val="clear" w:color="auto" w:fill="9CC2E5" w:themeFill="accent5" w:themeFillTint="99"/>
            <w:vAlign w:val="center"/>
          </w:tcPr>
          <w:p w14:paraId="575763A6" w14:textId="7DEEE8C7" w:rsidR="00C85D1E" w:rsidRPr="00B53CF9" w:rsidRDefault="00C85D1E" w:rsidP="0029169F">
            <w:pPr>
              <w:spacing w:line="276" w:lineRule="auto"/>
              <w:rPr>
                <w:rFonts w:cs="Arial"/>
                <w:sz w:val="22"/>
                <w:szCs w:val="22"/>
              </w:rPr>
            </w:pPr>
            <w:r w:rsidRPr="00B53CF9">
              <w:rPr>
                <w:rFonts w:cs="Arial"/>
                <w:b/>
                <w:sz w:val="22"/>
                <w:szCs w:val="22"/>
              </w:rPr>
              <w:t>Date:</w:t>
            </w:r>
          </w:p>
        </w:tc>
        <w:tc>
          <w:tcPr>
            <w:tcW w:w="2240" w:type="dxa"/>
            <w:vAlign w:val="center"/>
          </w:tcPr>
          <w:p w14:paraId="2D867AE3" w14:textId="379B2DE8" w:rsidR="00C85D1E" w:rsidRPr="0039474A" w:rsidRDefault="00C85D1E" w:rsidP="0029169F">
            <w:pPr>
              <w:spacing w:line="276" w:lineRule="auto"/>
              <w:rPr>
                <w:rFonts w:cs="Arial"/>
                <w:sz w:val="22"/>
                <w:szCs w:val="22"/>
              </w:rPr>
            </w:pPr>
          </w:p>
        </w:tc>
      </w:tr>
    </w:tbl>
    <w:p w14:paraId="1A62D711" w14:textId="0FE69541" w:rsidR="00C85D1E" w:rsidRDefault="00C85D1E" w:rsidP="00C85D1E">
      <w:pPr>
        <w:tabs>
          <w:tab w:val="left" w:pos="7088"/>
        </w:tabs>
        <w:rPr>
          <w:rFonts w:cs="Arial"/>
          <w:sz w:val="24"/>
          <w:szCs w:val="24"/>
        </w:rPr>
      </w:pPr>
    </w:p>
    <w:p w14:paraId="22C7F004" w14:textId="77777777" w:rsidR="00625D98" w:rsidRDefault="00625D98"/>
    <w:sectPr w:rsidR="00625D98" w:rsidSect="00912C23">
      <w:headerReference w:type="even" r:id="rId10"/>
      <w:headerReference w:type="default" r:id="rId11"/>
      <w:footerReference w:type="even" r:id="rId12"/>
      <w:footerReference w:type="default" r:id="rId13"/>
      <w:headerReference w:type="first" r:id="rId14"/>
      <w:footerReference w:type="first" r:id="rId15"/>
      <w:pgSz w:w="11906" w:h="16838"/>
      <w:pgMar w:top="568" w:right="720" w:bottom="284" w:left="720" w:header="708"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6B2A4" w14:textId="77777777" w:rsidR="003F0717" w:rsidRDefault="003F0717" w:rsidP="003F0717">
      <w:r>
        <w:separator/>
      </w:r>
    </w:p>
  </w:endnote>
  <w:endnote w:type="continuationSeparator" w:id="0">
    <w:p w14:paraId="66CCEFA8" w14:textId="77777777" w:rsidR="003F0717" w:rsidRDefault="003F0717" w:rsidP="003F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A25E" w14:textId="77777777" w:rsidR="00B77963" w:rsidRDefault="00B77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33466" w14:textId="768629D7" w:rsidR="003F0717" w:rsidRPr="003F0717" w:rsidRDefault="000C413D">
    <w:pPr>
      <w:pStyle w:val="Footer"/>
      <w:rPr>
        <w:sz w:val="18"/>
        <w:szCs w:val="18"/>
      </w:rPr>
    </w:pPr>
    <w:r>
      <w:rPr>
        <w:sz w:val="18"/>
        <w:szCs w:val="18"/>
      </w:rPr>
      <w:t>REPF</w:t>
    </w:r>
    <w:r w:rsidR="003F0717" w:rsidRPr="003F0717">
      <w:rPr>
        <w:sz w:val="18"/>
        <w:szCs w:val="18"/>
      </w:rPr>
      <w:t xml:space="preserve"> – Form 4d Small Grant S</w:t>
    </w:r>
    <w:r w:rsidR="00B77963">
      <w:rPr>
        <w:sz w:val="18"/>
        <w:szCs w:val="18"/>
      </w:rPr>
      <w:t xml:space="preserve">ubsidy </w:t>
    </w:r>
    <w:r w:rsidR="003F0717" w:rsidRPr="003F0717">
      <w:rPr>
        <w:sz w:val="18"/>
        <w:szCs w:val="18"/>
      </w:rPr>
      <w:t xml:space="preserve">Declaration (Rev. </w:t>
    </w:r>
    <w:r w:rsidR="0096535B">
      <w:rPr>
        <w:sz w:val="18"/>
        <w:szCs w:val="18"/>
      </w:rPr>
      <w:t>July 2024</w:t>
    </w:r>
    <w:r w:rsidR="003F0717" w:rsidRPr="003F0717">
      <w:rPr>
        <w:sz w:val="18"/>
        <w:szCs w:val="18"/>
      </w:rPr>
      <w:t>)</w:t>
    </w:r>
  </w:p>
  <w:p w14:paraId="06A52DB2" w14:textId="77777777" w:rsidR="003F0717" w:rsidRDefault="003F0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93035" w14:textId="77777777" w:rsidR="00B77963" w:rsidRDefault="00B77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B056D" w14:textId="77777777" w:rsidR="003F0717" w:rsidRDefault="003F0717" w:rsidP="003F0717">
      <w:r>
        <w:separator/>
      </w:r>
    </w:p>
  </w:footnote>
  <w:footnote w:type="continuationSeparator" w:id="0">
    <w:p w14:paraId="11BF3270" w14:textId="77777777" w:rsidR="003F0717" w:rsidRDefault="003F0717" w:rsidP="003F0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E30C3" w14:textId="77777777" w:rsidR="00B77963" w:rsidRDefault="00B77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98481" w14:textId="77777777" w:rsidR="00B77963" w:rsidRDefault="00B77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0902" w14:textId="77777777" w:rsidR="00B77963" w:rsidRDefault="00B779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1E"/>
    <w:rsid w:val="00080382"/>
    <w:rsid w:val="000C413D"/>
    <w:rsid w:val="001915FF"/>
    <w:rsid w:val="001B04D1"/>
    <w:rsid w:val="003078D5"/>
    <w:rsid w:val="003E78E5"/>
    <w:rsid w:val="003F0717"/>
    <w:rsid w:val="004677B5"/>
    <w:rsid w:val="005B772D"/>
    <w:rsid w:val="00613155"/>
    <w:rsid w:val="00625D98"/>
    <w:rsid w:val="006A2075"/>
    <w:rsid w:val="006A6F60"/>
    <w:rsid w:val="006D6F84"/>
    <w:rsid w:val="0070602D"/>
    <w:rsid w:val="007231F2"/>
    <w:rsid w:val="00847D39"/>
    <w:rsid w:val="00865EE7"/>
    <w:rsid w:val="008B4BFD"/>
    <w:rsid w:val="00912C23"/>
    <w:rsid w:val="009223BC"/>
    <w:rsid w:val="0095205C"/>
    <w:rsid w:val="0096535B"/>
    <w:rsid w:val="009A0188"/>
    <w:rsid w:val="009D6252"/>
    <w:rsid w:val="00A44530"/>
    <w:rsid w:val="00B53CF9"/>
    <w:rsid w:val="00B77963"/>
    <w:rsid w:val="00B95F35"/>
    <w:rsid w:val="00C64540"/>
    <w:rsid w:val="00C74312"/>
    <w:rsid w:val="00C85D1E"/>
    <w:rsid w:val="00D165E2"/>
    <w:rsid w:val="00D86C46"/>
    <w:rsid w:val="00E3634B"/>
    <w:rsid w:val="00F46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D70CD8"/>
  <w15:chartTrackingRefBased/>
  <w15:docId w15:val="{1E568B55-1FDF-4D88-B8FA-67B7F70E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D1E"/>
    <w:pPr>
      <w:spacing w:after="0" w:line="240" w:lineRule="auto"/>
    </w:pPr>
    <w:rPr>
      <w:rFonts w:ascii="Arial" w:eastAsia="Times New Roman" w:hAnsi="Arial" w:cs="Times New Roman"/>
      <w:sz w:val="20"/>
      <w:szCs w:val="20"/>
      <w:lang w:eastAsia="en-GB"/>
    </w:rPr>
  </w:style>
  <w:style w:type="paragraph" w:styleId="Heading2">
    <w:name w:val="heading 2"/>
    <w:basedOn w:val="Normal"/>
    <w:next w:val="Normal"/>
    <w:link w:val="Heading2Char"/>
    <w:uiPriority w:val="9"/>
    <w:unhideWhenUsed/>
    <w:qFormat/>
    <w:rsid w:val="00C85D1E"/>
    <w:pPr>
      <w:suppressAutoHyphens/>
      <w:autoSpaceDN w:val="0"/>
      <w:textAlignment w:val="baseline"/>
      <w:outlineLvl w:val="1"/>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D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D1E"/>
    <w:rPr>
      <w:rFonts w:ascii="Arial" w:eastAsia="Times New Roman" w:hAnsi="Arial" w:cs="Arial"/>
      <w:b/>
      <w:bCs/>
      <w:sz w:val="24"/>
      <w:szCs w:val="24"/>
      <w:lang w:eastAsia="en-GB"/>
    </w:rPr>
  </w:style>
  <w:style w:type="paragraph" w:customStyle="1" w:styleId="Default">
    <w:name w:val="Default"/>
    <w:rsid w:val="009D625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F0717"/>
    <w:pPr>
      <w:tabs>
        <w:tab w:val="center" w:pos="4513"/>
        <w:tab w:val="right" w:pos="9026"/>
      </w:tabs>
    </w:pPr>
  </w:style>
  <w:style w:type="character" w:customStyle="1" w:styleId="HeaderChar">
    <w:name w:val="Header Char"/>
    <w:basedOn w:val="DefaultParagraphFont"/>
    <w:link w:val="Header"/>
    <w:uiPriority w:val="99"/>
    <w:rsid w:val="003F0717"/>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3F0717"/>
    <w:pPr>
      <w:tabs>
        <w:tab w:val="center" w:pos="4513"/>
        <w:tab w:val="right" w:pos="9026"/>
      </w:tabs>
    </w:pPr>
  </w:style>
  <w:style w:type="character" w:customStyle="1" w:styleId="FooterChar">
    <w:name w:val="Footer Char"/>
    <w:basedOn w:val="DefaultParagraphFont"/>
    <w:link w:val="Footer"/>
    <w:uiPriority w:val="99"/>
    <w:rsid w:val="003F0717"/>
    <w:rPr>
      <w:rFonts w:ascii="Arial" w:eastAsia="Times New Roman" w:hAnsi="Arial" w:cs="Times New Roman"/>
      <w:sz w:val="20"/>
      <w:szCs w:val="20"/>
      <w:lang w:eastAsia="en-GB"/>
    </w:rPr>
  </w:style>
  <w:style w:type="character" w:styleId="CommentReference">
    <w:name w:val="annotation reference"/>
    <w:basedOn w:val="DefaultParagraphFont"/>
    <w:uiPriority w:val="99"/>
    <w:semiHidden/>
    <w:unhideWhenUsed/>
    <w:rsid w:val="00C74312"/>
    <w:rPr>
      <w:sz w:val="16"/>
      <w:szCs w:val="16"/>
    </w:rPr>
  </w:style>
  <w:style w:type="paragraph" w:styleId="CommentText">
    <w:name w:val="annotation text"/>
    <w:basedOn w:val="Normal"/>
    <w:link w:val="CommentTextChar"/>
    <w:uiPriority w:val="99"/>
    <w:unhideWhenUsed/>
    <w:rsid w:val="00C74312"/>
  </w:style>
  <w:style w:type="character" w:customStyle="1" w:styleId="CommentTextChar">
    <w:name w:val="Comment Text Char"/>
    <w:basedOn w:val="DefaultParagraphFont"/>
    <w:link w:val="CommentText"/>
    <w:uiPriority w:val="99"/>
    <w:rsid w:val="00C7431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74312"/>
    <w:rPr>
      <w:b/>
      <w:bCs/>
    </w:rPr>
  </w:style>
  <w:style w:type="character" w:customStyle="1" w:styleId="CommentSubjectChar">
    <w:name w:val="Comment Subject Char"/>
    <w:basedOn w:val="CommentTextChar"/>
    <w:link w:val="CommentSubject"/>
    <w:uiPriority w:val="99"/>
    <w:semiHidden/>
    <w:rsid w:val="00C74312"/>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TJ</dc:creator>
  <cp:keywords/>
  <dc:description/>
  <cp:lastModifiedBy>Louise Adam</cp:lastModifiedBy>
  <cp:revision>6</cp:revision>
  <dcterms:created xsi:type="dcterms:W3CDTF">2023-08-22T15:27:00Z</dcterms:created>
  <dcterms:modified xsi:type="dcterms:W3CDTF">2024-07-24T10:00:00Z</dcterms:modified>
</cp:coreProperties>
</file>